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3C9B" w14:textId="77777777" w:rsidR="008E5AF9" w:rsidRDefault="008E5AF9" w:rsidP="008E5AF9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Frage 1: Ist die Statistik (Folie 3) nur auf aktiv Suchende ausgelegt?</w:t>
      </w:r>
    </w:p>
    <w:p w14:paraId="7D8B5BFD" w14:textId="77777777" w:rsidR="008E5AF9" w:rsidRPr="008E5AF9" w:rsidRDefault="008E5AF9" w:rsidP="008E5AF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</w:pPr>
    </w:p>
    <w:p w14:paraId="3684C181" w14:textId="77777777" w:rsidR="008E5AF9" w:rsidRPr="008E5AF9" w:rsidRDefault="008E5AF9" w:rsidP="008E5AF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</w:pP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Ja, die genannte Statistik bezieht sich auf Personen, die </w:t>
      </w:r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aktiv auf Jobsuche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 sind – also bewusst nach Stellenanzeigen suchen, z.</w:t>
      </w:r>
      <w:r w:rsidRPr="008E5AF9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 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B. über Google, Jobportale oder Karriereseiten.</w:t>
      </w:r>
    </w:p>
    <w:p w14:paraId="1E003860" w14:textId="77777777" w:rsidR="008E5AF9" w:rsidRPr="008E5AF9" w:rsidRDefault="008E5AF9" w:rsidP="008E5AF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</w:pPr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Der entscheidende Vorteil von </w:t>
      </w:r>
      <w:proofErr w:type="spellStart"/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Social</w:t>
      </w:r>
      <w:proofErr w:type="spellEnd"/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 Recruiting liegt jedoch darin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, dass man auch </w:t>
      </w:r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passiv Suchende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 oder Menschen erreicht, die aktuell </w:t>
      </w:r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nicht aktiv auf Jobsuche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 sind, aber offen für einen Wechsel wären – z.</w:t>
      </w:r>
      <w:r w:rsidRPr="008E5AF9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 </w:t>
      </w:r>
      <w:proofErr w:type="gramStart"/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B.</w:t>
      </w:r>
      <w:proofErr w:type="gramEnd"/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 weil sie unzufrieden sind, sich beruflich neu orientieren möchten oder einfach neugierig auf neue Chancen sind.</w:t>
      </w:r>
    </w:p>
    <w:p w14:paraId="097F6B6F" w14:textId="77777777" w:rsidR="008E5AF9" w:rsidRPr="008E5AF9" w:rsidRDefault="008E5AF9" w:rsidP="008E5AF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</w:pP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Gerade auf Plattformen wie </w:t>
      </w:r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Instagram, Facebook oder LinkedIn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 lässt sich diese Zielgruppe emotional ansprechen – z.</w:t>
      </w:r>
      <w:r w:rsidRPr="008E5AF9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 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B. durch Einblicke ins Team, Benefits oder persönliche Geschichten. Das öffnet einen völlig neuen Zugang zu </w:t>
      </w:r>
      <w:proofErr w:type="spellStart"/>
      <w:proofErr w:type="gramStart"/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Bewerber:innen</w:t>
      </w:r>
      <w:proofErr w:type="spellEnd"/>
      <w:proofErr w:type="gramEnd"/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, die durch klassische Stellenanzeigen gar nicht erreicht würden.</w:t>
      </w:r>
    </w:p>
    <w:p w14:paraId="78492968" w14:textId="77777777" w:rsidR="008E5AF9" w:rsidRDefault="008E5AF9" w:rsidP="008E5AF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 </w:t>
      </w:r>
    </w:p>
    <w:p w14:paraId="64758440" w14:textId="77777777" w:rsidR="008E5AF9" w:rsidRDefault="008E5AF9" w:rsidP="008E5AF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</w:p>
    <w:p w14:paraId="66BB8942" w14:textId="77777777" w:rsidR="008E5AF9" w:rsidRPr="008E5AF9" w:rsidRDefault="008E5AF9" w:rsidP="008E5AF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</w:pPr>
    </w:p>
    <w:p w14:paraId="29C681CE" w14:textId="77777777" w:rsidR="008E5AF9" w:rsidRDefault="008E5AF9" w:rsidP="008E5AF9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Frage 2: Ist Xing nicht „tot“?</w:t>
      </w:r>
    </w:p>
    <w:p w14:paraId="347FA6C1" w14:textId="77777777" w:rsidR="008E5AF9" w:rsidRPr="008E5AF9" w:rsidRDefault="008E5AF9" w:rsidP="008E5AF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</w:pPr>
    </w:p>
    <w:p w14:paraId="3F6E7B9A" w14:textId="77777777" w:rsidR="008E5AF9" w:rsidRPr="008E5AF9" w:rsidRDefault="008E5AF9" w:rsidP="008E5AF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</w:pP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Xing ist </w:t>
      </w:r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nicht tot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, aber seine </w:t>
      </w:r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Relevanz im Recruiting hat in den letzten Jahren deutlich abgenommen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 – vor allem im Vergleich zu LinkedIn. Während Xing früher der führende Business-Kanal im deutschsprachigen Raum war, hat sich die Plattform </w:t>
      </w:r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strategisch zurückgezogen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, z.</w:t>
      </w:r>
      <w:r w:rsidRPr="008E5AF9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 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B. durch:</w:t>
      </w:r>
    </w:p>
    <w:p w14:paraId="0C888C87" w14:textId="77777777" w:rsidR="008E5AF9" w:rsidRPr="008E5AF9" w:rsidRDefault="008E5AF9" w:rsidP="008E5AF9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</w:pP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Die Einstellung internationaler Funktionen</w:t>
      </w:r>
    </w:p>
    <w:p w14:paraId="6D83D8C1" w14:textId="77777777" w:rsidR="008E5AF9" w:rsidRPr="008E5AF9" w:rsidRDefault="008E5AF9" w:rsidP="008E5AF9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</w:pP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Den Rückbau öffentlicher Inhalte und Gruppen</w:t>
      </w:r>
    </w:p>
    <w:p w14:paraId="761F496A" w14:textId="77777777" w:rsidR="008E5AF9" w:rsidRPr="008E5AF9" w:rsidRDefault="008E5AF9" w:rsidP="008E5AF9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</w:pP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Einen Fokus auf </w:t>
      </w:r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Events und internes Networking</w:t>
      </w:r>
    </w:p>
    <w:p w14:paraId="29505787" w14:textId="77777777" w:rsidR="008E5AF9" w:rsidRPr="008E5AF9" w:rsidRDefault="008E5AF9" w:rsidP="008E5AF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</w:pP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Viele </w:t>
      </w:r>
      <w:proofErr w:type="spellStart"/>
      <w:proofErr w:type="gramStart"/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Nutzer:innen</w:t>
      </w:r>
      <w:proofErr w:type="spellEnd"/>
      <w:proofErr w:type="gramEnd"/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 und Unternehmen haben sich daher inzwischen verstärkt auf </w:t>
      </w:r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LinkedIn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 verlagert, das mehr Reichweite, bessere Werbemöglichkeiten und ein dynamischeres Umfeld bietet – insbesondere für </w:t>
      </w:r>
      <w:proofErr w:type="spellStart"/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Employer</w:t>
      </w:r>
      <w:proofErr w:type="spellEnd"/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 Branding und Fachkräfte-Recruiting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.</w:t>
      </w:r>
    </w:p>
    <w:p w14:paraId="0A3A9ECD" w14:textId="77777777" w:rsidR="008E5AF9" w:rsidRPr="008E5AF9" w:rsidRDefault="008E5AF9" w:rsidP="008E5AF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</w:pP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 </w:t>
      </w:r>
    </w:p>
    <w:p w14:paraId="05EAE043" w14:textId="77777777" w:rsidR="008E5AF9" w:rsidRPr="008E5AF9" w:rsidRDefault="008E5AF9" w:rsidP="008E5AF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</w:pPr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Fazit: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 Xing ist </w:t>
      </w:r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nicht tot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, aber für modernes, strategisches Online-Recruiting </w:t>
      </w:r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nicht mehr die erste Wahl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. In bestimmten Branchen oder Regionen kann es noch ergänzend sinnvoll sein – der Fokus sollte aber klar auf </w:t>
      </w:r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LinkedIn und </w:t>
      </w:r>
      <w:proofErr w:type="spellStart"/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Social</w:t>
      </w:r>
      <w:proofErr w:type="spellEnd"/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 Media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 liegen.</w:t>
      </w:r>
    </w:p>
    <w:p w14:paraId="1EAA3040" w14:textId="77777777" w:rsidR="008E5AF9" w:rsidRDefault="008E5AF9" w:rsidP="008E5AF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 </w:t>
      </w:r>
    </w:p>
    <w:p w14:paraId="2526F901" w14:textId="77777777" w:rsidR="008E5AF9" w:rsidRDefault="008E5AF9" w:rsidP="008E5AF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</w:p>
    <w:p w14:paraId="1117844A" w14:textId="77777777" w:rsidR="008E5AF9" w:rsidRPr="008E5AF9" w:rsidRDefault="008E5AF9" w:rsidP="008E5AF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</w:pPr>
    </w:p>
    <w:p w14:paraId="0209CCCA" w14:textId="77777777" w:rsidR="008E5AF9" w:rsidRDefault="008E5AF9" w:rsidP="008E5AF9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Frage 3: Darf man Ads-Kampagnen im Recruiting im Alter einschränken?</w:t>
      </w:r>
    </w:p>
    <w:p w14:paraId="680D4960" w14:textId="77777777" w:rsidR="008E5AF9" w:rsidRPr="008E5AF9" w:rsidRDefault="008E5AF9" w:rsidP="008E5AF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</w:pPr>
    </w:p>
    <w:p w14:paraId="4D020413" w14:textId="77777777" w:rsidR="008E5AF9" w:rsidRPr="008E5AF9" w:rsidRDefault="008E5AF9" w:rsidP="008E5AF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</w:pPr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Nein – eine Einschränkung von Anzeigen nach Alter im Recruiting ist rechtlich problematisch.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br/>
        <w:t>Nach dem </w:t>
      </w:r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Allgemeinen Gleichbehandlungsgesetz (AGG)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 gilt das Verbot der Diskriminierung u.</w:t>
      </w:r>
      <w:r w:rsidRPr="008E5AF9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 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a. aufgrund des Alters. Das betrifft nicht nur Inhalte in Stellenanzeigen, sondern auch die </w:t>
      </w:r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gezielte Aussteuerung von Werbeanzeigen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.</w:t>
      </w:r>
    </w:p>
    <w:p w14:paraId="61632A90" w14:textId="77777777" w:rsidR="008E5AF9" w:rsidRPr="008E5AF9" w:rsidRDefault="008E5AF9" w:rsidP="008E5AF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</w:pP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Plattformen wie Facebook oder LinkedIn bieten zwar technisch die Möglichkeit, Zielgruppen nach Alter zu filtern – im Kontext von Jobangeboten oder Bewerberansprache ist das jedoch </w:t>
      </w:r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nicht zulässig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, wenn dadurch bestimmte Altersgruppen </w:t>
      </w:r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ausgeschlossen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 werden.</w:t>
      </w:r>
    </w:p>
    <w:p w14:paraId="3464C91B" w14:textId="77777777" w:rsidR="008E5AF9" w:rsidRPr="008E5AF9" w:rsidRDefault="008E5AF9" w:rsidP="008E5AF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</w:pPr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Was ist erlaubt?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br/>
        <w:t>Du darfst Zielgruppen z.</w:t>
      </w:r>
      <w:r w:rsidRPr="008E5AF9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 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B. nach Interessen, Berufsbezeichnung, Region oder Qualifikation definieren. Auch die Ansprache über passende Bildsprache oder Tonalität ist erlaubt – solange sie </w:t>
      </w:r>
      <w:proofErr w:type="gramStart"/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nicht diskriminierend</w:t>
      </w:r>
      <w:proofErr w:type="gramEnd"/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 wirkt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.</w:t>
      </w:r>
    </w:p>
    <w:p w14:paraId="1983CEC7" w14:textId="77777777" w:rsidR="008E5AF9" w:rsidRPr="008E5AF9" w:rsidRDefault="008E5AF9" w:rsidP="008E5AF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</w:pPr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Fazit: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br/>
      </w:r>
      <w:r w:rsidRPr="008E5AF9">
        <w:rPr>
          <w:rFonts w:ascii="Segoe UI Emoji" w:eastAsia="Times New Roman" w:hAnsi="Segoe UI Emoji" w:cs="Times New Roman"/>
          <w:color w:val="000000"/>
          <w:kern w:val="0"/>
          <w:sz w:val="22"/>
          <w:szCs w:val="22"/>
          <w:lang w:eastAsia="de-DE"/>
          <w14:ligatures w14:val="none"/>
        </w:rPr>
        <w:t>👉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 Alter darf </w:t>
      </w:r>
      <w:r w:rsidRPr="008E5AF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nicht als Ausschlusskriterium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 in Recruiting-Kampagnen verwendet werden.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br/>
      </w:r>
      <w:r w:rsidRPr="008E5AF9">
        <w:rPr>
          <w:rFonts w:ascii="Segoe UI Emoji" w:eastAsia="Times New Roman" w:hAnsi="Segoe UI Emoji" w:cs="Times New Roman"/>
          <w:color w:val="000000"/>
          <w:kern w:val="0"/>
          <w:sz w:val="22"/>
          <w:szCs w:val="22"/>
          <w:lang w:eastAsia="de-DE"/>
          <w14:ligatures w14:val="none"/>
        </w:rPr>
        <w:t>👉</w:t>
      </w:r>
      <w:r w:rsidRPr="008E5AF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 Lieber kreativ Zielgruppen ansprechen, aber rechtlich sauber in der Aussteuerung bleiben.</w:t>
      </w:r>
    </w:p>
    <w:p w14:paraId="70A06415" w14:textId="77777777" w:rsidR="008E5AF9" w:rsidRDefault="008E5AF9"/>
    <w:sectPr w:rsidR="008E5AF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F9CE3" w14:textId="77777777" w:rsidR="009F6A62" w:rsidRDefault="009F6A62" w:rsidP="008E5AF9">
      <w:pPr>
        <w:spacing w:after="0" w:line="240" w:lineRule="auto"/>
      </w:pPr>
      <w:r>
        <w:separator/>
      </w:r>
    </w:p>
  </w:endnote>
  <w:endnote w:type="continuationSeparator" w:id="0">
    <w:p w14:paraId="28BAE445" w14:textId="77777777" w:rsidR="009F6A62" w:rsidRDefault="009F6A62" w:rsidP="008E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1134" w14:textId="77777777" w:rsidR="009F6A62" w:rsidRDefault="009F6A62" w:rsidP="008E5AF9">
      <w:pPr>
        <w:spacing w:after="0" w:line="240" w:lineRule="auto"/>
      </w:pPr>
      <w:r>
        <w:separator/>
      </w:r>
    </w:p>
  </w:footnote>
  <w:footnote w:type="continuationSeparator" w:id="0">
    <w:p w14:paraId="23E3FB63" w14:textId="77777777" w:rsidR="009F6A62" w:rsidRDefault="009F6A62" w:rsidP="008E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C165" w14:textId="0CB8B9E7" w:rsidR="008E5AF9" w:rsidRDefault="008E5AF9">
    <w:pPr>
      <w:pStyle w:val="Kopfzeile"/>
    </w:pPr>
    <w:r>
      <w:t xml:space="preserve">Fragen Webinar Recruiting auf </w:t>
    </w:r>
    <w:proofErr w:type="spellStart"/>
    <w:r>
      <w:t>Social</w:t>
    </w:r>
    <w:proofErr w:type="spellEnd"/>
    <w:r>
      <w:t xml:space="preserve"> Media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6F88"/>
    <w:multiLevelType w:val="multilevel"/>
    <w:tmpl w:val="E2D4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224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F9"/>
    <w:rsid w:val="001B0946"/>
    <w:rsid w:val="008E5AF9"/>
    <w:rsid w:val="009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BB6CFB"/>
  <w15:chartTrackingRefBased/>
  <w15:docId w15:val="{EB91CC51-9067-8743-9A62-0B248423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5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5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5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5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5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5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5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5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5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5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5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5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5AF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5AF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5A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5A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5A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5A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5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5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5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5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5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5A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5AF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5AF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5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5AF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5AF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8E5AF9"/>
  </w:style>
  <w:style w:type="paragraph" w:styleId="Kopfzeile">
    <w:name w:val="header"/>
    <w:basedOn w:val="Standard"/>
    <w:link w:val="KopfzeileZchn"/>
    <w:uiPriority w:val="99"/>
    <w:unhideWhenUsed/>
    <w:rsid w:val="008E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5AF9"/>
  </w:style>
  <w:style w:type="paragraph" w:styleId="Fuzeile">
    <w:name w:val="footer"/>
    <w:basedOn w:val="Standard"/>
    <w:link w:val="FuzeileZchn"/>
    <w:uiPriority w:val="99"/>
    <w:unhideWhenUsed/>
    <w:rsid w:val="008E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5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Graßl</dc:creator>
  <cp:keywords/>
  <dc:description/>
  <cp:lastModifiedBy>Laura Graßl</cp:lastModifiedBy>
  <cp:revision>1</cp:revision>
  <dcterms:created xsi:type="dcterms:W3CDTF">2025-05-07T09:02:00Z</dcterms:created>
  <dcterms:modified xsi:type="dcterms:W3CDTF">2025-05-07T09:03:00Z</dcterms:modified>
</cp:coreProperties>
</file>